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7F" w:rsidRPr="00D25C7F" w:rsidRDefault="00D25C7F" w:rsidP="00D25C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5C7F">
        <w:rPr>
          <w:rFonts w:ascii="Times New Roman" w:hAnsi="Times New Roman" w:cs="Times New Roman"/>
          <w:b/>
          <w:color w:val="000000"/>
          <w:sz w:val="28"/>
          <w:szCs w:val="28"/>
        </w:rPr>
        <w:t>Заседание Рязанской областной Думы 27 ноября 2025 года</w:t>
      </w:r>
    </w:p>
    <w:p w:rsidR="00D25C7F" w:rsidRDefault="00D25C7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2A7B8D" w:rsidRPr="00E64A4F" w:rsidRDefault="00CD29F2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Вопрос 1:</w:t>
      </w:r>
      <w:r w:rsidR="00CB3F3E"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 проекте закона Рязанской области «О внесении изменений в Закон Рязанской области «Об административных правонарушениях» (1 чтение) </w:t>
      </w:r>
    </w:p>
    <w:p w:rsidR="00CB3F3E" w:rsidRDefault="00CB3F3E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B3F3E" w:rsidRPr="00CB3F3E" w:rsidRDefault="00CB3F3E" w:rsidP="00CB3F3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88"/>
      </w:tblGrid>
      <w:tr w:rsidR="00CB3F3E" w:rsidRPr="004604C6" w:rsidTr="00CB3F3E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88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CB3F3E" w:rsidRPr="004604C6" w:rsidTr="00CB3F3E">
        <w:trPr>
          <w:trHeight w:hRule="exact" w:val="9125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B3F3E" w:rsidRPr="004604C6" w:rsidRDefault="00CB3F3E" w:rsidP="00002E5A"/>
        </w:tc>
        <w:tc>
          <w:tcPr>
            <w:tcW w:w="2688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B3F3E" w:rsidRPr="004604C6" w:rsidRDefault="00CB3F3E" w:rsidP="00002E5A"/>
        </w:tc>
      </w:tr>
    </w:tbl>
    <w:p w:rsidR="00CB3F3E" w:rsidRDefault="00CB3F3E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F3E" w:rsidRDefault="00CB3F3E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F3E" w:rsidRDefault="00CB3F3E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F3E" w:rsidRDefault="00CB3F3E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F3E" w:rsidRDefault="00CB3F3E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F3E" w:rsidRDefault="00CB3F3E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F3E" w:rsidRDefault="00CB3F3E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F3E" w:rsidRDefault="00CB3F3E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F3E" w:rsidRDefault="00CB3F3E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F3E" w:rsidRDefault="00CB3F3E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F3E" w:rsidRPr="00E64A4F" w:rsidRDefault="00CB3F3E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Вопрос 1: О проекте закона Рязанской области «О внесении изменений в Закон Рязанской области «Об административных правонарушениях» (принять закон) </w:t>
      </w:r>
    </w:p>
    <w:p w:rsidR="00CB3F3E" w:rsidRDefault="00CB3F3E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F3E" w:rsidRPr="00CB3F3E" w:rsidRDefault="00CB3F3E" w:rsidP="00CB3F3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93"/>
      </w:tblGrid>
      <w:tr w:rsidR="00CB3F3E" w:rsidRPr="000E13C5" w:rsidTr="00CB3F3E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CB3F3E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</w:tc>
        <w:tc>
          <w:tcPr>
            <w:tcW w:w="269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</w:tc>
      </w:tr>
      <w:tr w:rsidR="00CB3F3E" w:rsidRPr="000E13C5" w:rsidTr="00CB3F3E">
        <w:trPr>
          <w:trHeight w:hRule="exact" w:val="912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B3F3E" w:rsidRPr="004604C6" w:rsidRDefault="00CB3F3E" w:rsidP="00002E5A"/>
        </w:tc>
        <w:tc>
          <w:tcPr>
            <w:tcW w:w="269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B3F3E" w:rsidRPr="004604C6" w:rsidRDefault="00CB3F3E" w:rsidP="00002E5A"/>
        </w:tc>
      </w:tr>
      <w:tr w:rsidR="00CB3F3E" w:rsidRPr="000E13C5" w:rsidTr="00CB3F3E">
        <w:trPr>
          <w:trHeight w:hRule="exact" w:val="8226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CB3F3E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CB3F3E" w:rsidRPr="004604C6" w:rsidRDefault="00CB3F3E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CB3F3E" w:rsidRDefault="00CB3F3E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7CD9" w:rsidRDefault="00477CD9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7CD9" w:rsidRDefault="00477CD9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7CD9" w:rsidRDefault="00477CD9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7CD9" w:rsidRDefault="00477CD9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7CD9" w:rsidRDefault="00477CD9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7CD9" w:rsidRDefault="00477CD9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7CD9" w:rsidRDefault="00477CD9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7CD9" w:rsidRDefault="00477CD9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7CD9" w:rsidRDefault="00477CD9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7CD9" w:rsidRPr="00E64A4F" w:rsidRDefault="00CD29F2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Вопрос 2: </w:t>
      </w:r>
      <w:r w:rsidR="00477CD9"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«Об областном бюджете на 2026 год и на плановый период 2027 и 2028 годов» (1 чтение)</w:t>
      </w:r>
    </w:p>
    <w:p w:rsidR="00477CD9" w:rsidRDefault="00477CD9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7CD9" w:rsidRPr="00CB3F3E" w:rsidRDefault="00477CD9" w:rsidP="00477CD9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88"/>
      </w:tblGrid>
      <w:tr w:rsidR="00E64A4F" w:rsidRPr="004604C6" w:rsidTr="00E64A4F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88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Против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E64A4F" w:rsidRPr="004604C6" w:rsidTr="00E64A4F">
        <w:trPr>
          <w:trHeight w:hRule="exact" w:val="9134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64A4F" w:rsidRPr="004604C6" w:rsidRDefault="00E64A4F" w:rsidP="00002E5A"/>
        </w:tc>
        <w:tc>
          <w:tcPr>
            <w:tcW w:w="2688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64A4F" w:rsidRPr="004604C6" w:rsidRDefault="00E64A4F" w:rsidP="00002E5A"/>
        </w:tc>
      </w:tr>
    </w:tbl>
    <w:p w:rsidR="00477CD9" w:rsidRDefault="00477CD9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4A4F" w:rsidRDefault="00E64A4F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4A4F" w:rsidRDefault="00E64A4F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4A4F" w:rsidRDefault="00E64A4F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4A4F" w:rsidRDefault="00E64A4F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4A4F" w:rsidRDefault="00E64A4F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4A4F" w:rsidRDefault="00E64A4F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4A4F" w:rsidRDefault="00E64A4F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4A4F" w:rsidRDefault="00E64A4F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4A4F" w:rsidRDefault="00E64A4F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4A4F" w:rsidRDefault="00E64A4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Вопрос 2: О проекте закона Рязанской области «Об областном бюджете на 2026 год и на плановый период 20</w:t>
      </w:r>
      <w:r w:rsidR="00CD29F2">
        <w:rPr>
          <w:rFonts w:ascii="Times New Roman" w:hAnsi="Times New Roman" w:cs="Times New Roman"/>
          <w:b/>
          <w:i/>
          <w:color w:val="000000"/>
          <w:sz w:val="24"/>
          <w:szCs w:val="24"/>
        </w:rPr>
        <w:t>27 и 2028 годов» (о направлении</w:t>
      </w: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поправок до 18 часов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</w:t>
      </w:r>
      <w:r w:rsidR="00CD29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</w:t>
      </w: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4 декабря 2025 года) </w:t>
      </w:r>
    </w:p>
    <w:p w:rsidR="00E64A4F" w:rsidRDefault="00E64A4F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4A4F" w:rsidRPr="00E64A4F" w:rsidRDefault="00E64A4F" w:rsidP="00CB3F3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88"/>
      </w:tblGrid>
      <w:tr w:rsidR="00E64A4F" w:rsidRPr="004604C6" w:rsidTr="00E64A4F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88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E64A4F" w:rsidRPr="004604C6" w:rsidRDefault="00E64A4F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E64A4F" w:rsidRPr="004604C6" w:rsidTr="00E64A4F">
        <w:trPr>
          <w:trHeight w:hRule="exact" w:val="9116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64A4F" w:rsidRPr="004604C6" w:rsidRDefault="00E64A4F" w:rsidP="00002E5A"/>
        </w:tc>
        <w:tc>
          <w:tcPr>
            <w:tcW w:w="2688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64A4F" w:rsidRPr="004604C6" w:rsidRDefault="00E64A4F" w:rsidP="00002E5A"/>
        </w:tc>
      </w:tr>
    </w:tbl>
    <w:p w:rsidR="00E64A4F" w:rsidRDefault="00E64A4F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2E5A" w:rsidRDefault="00002E5A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3: </w:t>
      </w:r>
      <w:r w:rsidRPr="00002E5A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приостановлении действия пункта 4 статьи 15 Закона Рязанской области «О государственной гражданской службе Рязанской области» в связи с Законом Рязанской области «Об областном бюджете на 2026 год и на плановый период 2027 и 2028 годов»  (1 чтение):</w:t>
      </w: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88"/>
      </w:tblGrid>
      <w:tr w:rsidR="00002E5A" w:rsidRPr="004604C6" w:rsidTr="00002E5A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88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002E5A" w:rsidRPr="004604C6" w:rsidTr="00002E5A">
        <w:trPr>
          <w:trHeight w:hRule="exact" w:val="9016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02E5A" w:rsidRPr="004604C6" w:rsidRDefault="00002E5A" w:rsidP="00002E5A"/>
        </w:tc>
        <w:tc>
          <w:tcPr>
            <w:tcW w:w="2688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02E5A" w:rsidRPr="004604C6" w:rsidRDefault="00002E5A" w:rsidP="00002E5A"/>
        </w:tc>
      </w:tr>
    </w:tbl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3: </w:t>
      </w:r>
      <w:proofErr w:type="gramStart"/>
      <w:r w:rsidR="00E9701C" w:rsidRPr="00002E5A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приостановлении действия пункта 4 статьи 15 Закона Рязанской области «О государственной гражданской службе Рязанской области» в связи с Законом Рязанской области «Об областном бюджете на 2026 год и на плановый период 2027 и 2028 годов»</w:t>
      </w:r>
      <w:r w:rsidR="00E9701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02E5A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="00CD29F2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направлении</w:t>
      </w: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поправок до 18 часов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t>4 декабря 2025 года</w:t>
      </w:r>
      <w:r w:rsidRPr="00002E5A">
        <w:rPr>
          <w:rFonts w:ascii="Times New Roman" w:hAnsi="Times New Roman" w:cs="Times New Roman"/>
          <w:b/>
          <w:i/>
          <w:color w:val="000000"/>
          <w:sz w:val="24"/>
          <w:szCs w:val="24"/>
        </w:rPr>
        <w:t>)</w:t>
      </w:r>
      <w:proofErr w:type="gramEnd"/>
    </w:p>
    <w:p w:rsidR="00002E5A" w:rsidRPr="00002E5A" w:rsidRDefault="00002E5A" w:rsidP="00002E5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02E5A" w:rsidRDefault="00002E5A" w:rsidP="00002E5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88"/>
      </w:tblGrid>
      <w:tr w:rsidR="00002E5A" w:rsidRPr="004604C6" w:rsidTr="00002E5A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88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002E5A" w:rsidRPr="004604C6" w:rsidTr="00002E5A">
        <w:trPr>
          <w:trHeight w:hRule="exact" w:val="9016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02E5A" w:rsidRPr="004604C6" w:rsidRDefault="00002E5A" w:rsidP="00002E5A"/>
        </w:tc>
        <w:tc>
          <w:tcPr>
            <w:tcW w:w="2688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02E5A" w:rsidRPr="004604C6" w:rsidRDefault="00002E5A" w:rsidP="00002E5A"/>
        </w:tc>
      </w:tr>
    </w:tbl>
    <w:p w:rsidR="00002E5A" w:rsidRPr="00E64A4F" w:rsidRDefault="00002E5A" w:rsidP="00002E5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2E5A" w:rsidRDefault="00002E5A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4: </w:t>
      </w:r>
      <w:r w:rsidRPr="00002E5A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бюджете Территориального фонда обязательного медицинского страхования Рязанской области на 2026 год и на плановый период 2027 и 2028 годов»   (1 чтение)</w:t>
      </w:r>
    </w:p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02E5A" w:rsidRDefault="00002E5A" w:rsidP="00002E5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88"/>
      </w:tblGrid>
      <w:tr w:rsidR="00002E5A" w:rsidRPr="004604C6" w:rsidTr="008C53F5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88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002E5A" w:rsidRPr="004604C6" w:rsidRDefault="00002E5A" w:rsidP="00002E5A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002E5A" w:rsidRPr="004604C6" w:rsidTr="008C53F5">
        <w:trPr>
          <w:trHeight w:hRule="exact" w:val="9054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02E5A" w:rsidRPr="004604C6" w:rsidRDefault="00002E5A" w:rsidP="00002E5A"/>
        </w:tc>
        <w:tc>
          <w:tcPr>
            <w:tcW w:w="2688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02E5A" w:rsidRPr="004604C6" w:rsidRDefault="00002E5A" w:rsidP="00002E5A"/>
        </w:tc>
      </w:tr>
    </w:tbl>
    <w:p w:rsidR="00002E5A" w:rsidRDefault="00002E5A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D223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4: </w:t>
      </w:r>
      <w:r w:rsidRPr="008C53F5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бюджете Территориального фонда обязательного медицинского страхования Рязанской области на 2026 год и на плано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вый период 2027 и 2028 годов» </w:t>
      </w:r>
      <w:r w:rsidRPr="008C53F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(о направлении поправок к проекту закона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</w:t>
      </w:r>
      <w:r w:rsidRPr="008C53F5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 18 часов 4 декабря 2025 года)</w:t>
      </w: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C53F5" w:rsidRDefault="008C53F5" w:rsidP="008C53F5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93"/>
      </w:tblGrid>
      <w:tr w:rsidR="008C53F5" w:rsidTr="008C53F5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8C53F5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</w:tc>
        <w:tc>
          <w:tcPr>
            <w:tcW w:w="269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</w:tc>
      </w:tr>
      <w:tr w:rsidR="008C53F5" w:rsidTr="008C53F5">
        <w:trPr>
          <w:trHeight w:hRule="exact" w:val="2757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C53F5" w:rsidRDefault="008C53F5" w:rsidP="00846845"/>
        </w:tc>
        <w:tc>
          <w:tcPr>
            <w:tcW w:w="269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C53F5" w:rsidRDefault="008C53F5" w:rsidP="00846845"/>
        </w:tc>
      </w:tr>
    </w:tbl>
    <w:p w:rsidR="008C53F5" w:rsidRDefault="008C53F5" w:rsidP="008C53F5">
      <w:pPr>
        <w:spacing w:after="0"/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93"/>
      </w:tblGrid>
      <w:tr w:rsidR="008C53F5" w:rsidTr="00CD29F2">
        <w:trPr>
          <w:trHeight w:hRule="exact" w:val="6417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8C53F5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  <w:bookmarkStart w:id="0" w:name="_GoBack"/>
        <w:bookmarkEnd w:id="0"/>
      </w:tr>
    </w:tbl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C53F5" w:rsidRDefault="008C53F5" w:rsidP="00D223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5: </w:t>
      </w:r>
      <w:r w:rsidRPr="008C53F5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изменений в статью 1 Закона Рязанской области «Об установлении дифференцированных ставок налога, взимаемого в связи с применением упрощенной системы налогообложения, для отдельных категорий налогоплательщиков на территории Рязанской области» (принять закон)</w:t>
      </w:r>
    </w:p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C53F5" w:rsidRDefault="008C53F5" w:rsidP="008C53F5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93"/>
      </w:tblGrid>
      <w:tr w:rsidR="008C53F5" w:rsidRPr="000E13C5" w:rsidTr="008C53F5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8C53F5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</w:tc>
        <w:tc>
          <w:tcPr>
            <w:tcW w:w="269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</w:tc>
      </w:tr>
      <w:tr w:rsidR="008C53F5" w:rsidRPr="000E13C5" w:rsidTr="008C53F5">
        <w:trPr>
          <w:trHeight w:hRule="exact" w:val="4128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C53F5" w:rsidRPr="004604C6" w:rsidRDefault="008C53F5" w:rsidP="00846845"/>
        </w:tc>
        <w:tc>
          <w:tcPr>
            <w:tcW w:w="269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C53F5" w:rsidRPr="004604C6" w:rsidRDefault="008C53F5" w:rsidP="00846845"/>
        </w:tc>
      </w:tr>
      <w:tr w:rsidR="008C53F5" w:rsidTr="007315C2">
        <w:trPr>
          <w:trHeight w:hRule="exact" w:val="4997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8C53F5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Pr="004604C6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8C53F5" w:rsidRDefault="008C53F5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8C53F5" w:rsidRDefault="008C53F5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15C2" w:rsidRDefault="007315C2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15C2" w:rsidRDefault="007315C2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15C2" w:rsidRDefault="007315C2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15C2" w:rsidRDefault="007315C2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15C2" w:rsidRDefault="007315C2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15C2" w:rsidRDefault="007315C2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15C2" w:rsidRDefault="007315C2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15C2" w:rsidRDefault="007315C2" w:rsidP="00CB3F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15C2" w:rsidRDefault="007315C2" w:rsidP="00D223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6: </w:t>
      </w:r>
      <w:r w:rsidRPr="007315C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 проекте закона Рязанской области «О внесении изменений в Закон Рязанской области «О патентной системе налогообложения на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территории Рязанской области» (п</w:t>
      </w:r>
      <w:r w:rsidRPr="007315C2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оправки)</w:t>
      </w:r>
    </w:p>
    <w:p w:rsidR="007315C2" w:rsidRDefault="007315C2" w:rsidP="00CB3F3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315C2" w:rsidRDefault="007315C2" w:rsidP="007315C2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5421"/>
        <w:gridCol w:w="2693"/>
      </w:tblGrid>
      <w:tr w:rsidR="00AE689E" w:rsidTr="00AE689E">
        <w:trPr>
          <w:trHeight w:hRule="exact" w:val="277"/>
        </w:trPr>
        <w:tc>
          <w:tcPr>
            <w:tcW w:w="5455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AE689E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</w:tc>
        <w:tc>
          <w:tcPr>
            <w:tcW w:w="269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</w:tc>
      </w:tr>
      <w:tr w:rsidR="00AE689E" w:rsidTr="00AE689E">
        <w:trPr>
          <w:trHeight w:hRule="exact" w:val="6382"/>
        </w:trPr>
        <w:tc>
          <w:tcPr>
            <w:tcW w:w="5455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E689E" w:rsidRDefault="00AE689E" w:rsidP="00846845"/>
        </w:tc>
        <w:tc>
          <w:tcPr>
            <w:tcW w:w="269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E689E" w:rsidRDefault="00AE689E" w:rsidP="00846845"/>
        </w:tc>
      </w:tr>
      <w:tr w:rsidR="00AE689E" w:rsidRPr="000E13C5" w:rsidTr="00AE689E">
        <w:trPr>
          <w:gridBefore w:val="1"/>
          <w:wBefore w:w="34" w:type="dxa"/>
          <w:trHeight w:hRule="exact" w:val="2667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AE689E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7315C2" w:rsidRDefault="007315C2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D223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6: </w:t>
      </w:r>
      <w:r w:rsidRPr="00AE689E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изменений в Закон Рязанской области «О патентной системе налогообложения на территории Рязанской области» (принять закон)</w:t>
      </w: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5"/>
        <w:gridCol w:w="2670"/>
      </w:tblGrid>
      <w:tr w:rsidR="00AE689E" w:rsidTr="00AE689E">
        <w:trPr>
          <w:trHeight w:hRule="exact" w:val="277"/>
        </w:trPr>
        <w:tc>
          <w:tcPr>
            <w:tcW w:w="5455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AE689E" w:rsidTr="00AE689E">
        <w:trPr>
          <w:trHeight w:hRule="exact" w:val="9054"/>
        </w:trPr>
        <w:tc>
          <w:tcPr>
            <w:tcW w:w="5455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E689E" w:rsidRDefault="00AE689E" w:rsidP="00846845"/>
        </w:tc>
        <w:tc>
          <w:tcPr>
            <w:tcW w:w="26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E689E" w:rsidRDefault="00AE689E" w:rsidP="00846845"/>
        </w:tc>
      </w:tr>
    </w:tbl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689E" w:rsidRDefault="00AE689E" w:rsidP="00D223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7:</w:t>
      </w:r>
      <w:r w:rsidRPr="00AE689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E689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 проекте закона Рязанской области «О внесении изменений в Закон Рязанской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области «О налоговых льготах» (п</w:t>
      </w:r>
      <w:r w:rsidRPr="00AE689E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оправки)</w:t>
      </w:r>
    </w:p>
    <w:p w:rsidR="00AE689E" w:rsidRDefault="00AE689E" w:rsidP="00D223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E689E" w:rsidRDefault="00AE689E" w:rsidP="00AE689E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88"/>
      </w:tblGrid>
      <w:tr w:rsidR="00AE689E" w:rsidTr="00535E35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88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Pr="004604C6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AE689E" w:rsidRDefault="00AE689E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AE689E" w:rsidTr="00535E35">
        <w:trPr>
          <w:trHeight w:hRule="exact" w:val="9078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E689E" w:rsidRDefault="00AE689E" w:rsidP="00846845"/>
        </w:tc>
        <w:tc>
          <w:tcPr>
            <w:tcW w:w="2688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E689E" w:rsidRDefault="00AE689E" w:rsidP="00846845"/>
        </w:tc>
      </w:tr>
    </w:tbl>
    <w:p w:rsidR="00AE689E" w:rsidRDefault="00AE689E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D223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7:</w:t>
      </w:r>
      <w:r w:rsidRPr="00535E35"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E35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изменений в Закон Рязанской области «О налоговых льготах» (принять закон)</w:t>
      </w: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35E35" w:rsidRDefault="00535E35" w:rsidP="00535E35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88"/>
      </w:tblGrid>
      <w:tr w:rsidR="00535E35" w:rsidRPr="004604C6" w:rsidTr="00535E35">
        <w:trPr>
          <w:trHeight w:hRule="exact" w:val="9074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535E35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88" w:type="dxa"/>
            <w:shd w:val="clear" w:color="000000" w:fill="FFFFFF"/>
            <w:tcMar>
              <w:left w:w="34" w:type="dxa"/>
              <w:right w:w="34" w:type="dxa"/>
            </w:tcMar>
          </w:tcPr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D223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8: </w:t>
      </w:r>
      <w:r w:rsidRPr="00535E35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постановления Рязанской областной Думы «О поручении Рязанской областной Думы по включению мероприятий в план работы Контрольно-счетной палаты Рязанской области на 2026 год» (постановление)</w:t>
      </w: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35E35" w:rsidRDefault="00535E35" w:rsidP="00535E35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93"/>
      </w:tblGrid>
      <w:tr w:rsidR="00535E35" w:rsidTr="00535E35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</w:tc>
        <w:tc>
          <w:tcPr>
            <w:tcW w:w="269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</w:tc>
      </w:tr>
      <w:tr w:rsidR="00535E35" w:rsidTr="00535E35">
        <w:trPr>
          <w:trHeight w:hRule="exact" w:val="2100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35E35" w:rsidRDefault="00535E35" w:rsidP="00846845"/>
        </w:tc>
        <w:tc>
          <w:tcPr>
            <w:tcW w:w="269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35E35" w:rsidRDefault="00535E35" w:rsidP="00846845"/>
        </w:tc>
      </w:tr>
    </w:tbl>
    <w:p w:rsidR="00535E35" w:rsidRDefault="00535E35" w:rsidP="00535E35">
      <w:pPr>
        <w:spacing w:after="0"/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93"/>
      </w:tblGrid>
      <w:tr w:rsidR="00535E35" w:rsidRPr="000E13C5" w:rsidTr="00535E35">
        <w:trPr>
          <w:trHeight w:hRule="exact" w:val="7100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35E35" w:rsidRPr="004604C6" w:rsidRDefault="00535E35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5E35" w:rsidRPr="00D223CF" w:rsidRDefault="00535E35" w:rsidP="00D223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9:</w:t>
      </w:r>
      <w:r w:rsidR="00D223CF" w:rsidRPr="00D223CF">
        <w:rPr>
          <w:rFonts w:ascii="Arial" w:hAnsi="Arial" w:cs="Arial"/>
          <w:color w:val="000000"/>
          <w:sz w:val="20"/>
          <w:szCs w:val="20"/>
        </w:rPr>
        <w:t xml:space="preserve"> </w:t>
      </w:r>
      <w:r w:rsidR="00D223CF" w:rsidRPr="00D223CF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изменений в Закон Рязанской области «О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</w:t>
      </w:r>
      <w:r w:rsidR="00D223CF">
        <w:rPr>
          <w:rFonts w:ascii="Times New Roman" w:hAnsi="Times New Roman" w:cs="Times New Roman"/>
          <w:b/>
          <w:i/>
          <w:color w:val="000000"/>
          <w:sz w:val="24"/>
          <w:szCs w:val="24"/>
        </w:rPr>
        <w:t>ах городского типа)»</w:t>
      </w:r>
      <w:r w:rsidR="00D223CF" w:rsidRPr="00D223C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(1 чтение)</w:t>
      </w:r>
    </w:p>
    <w:p w:rsidR="00535E35" w:rsidRDefault="00535E35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23CF" w:rsidRDefault="00D223CF" w:rsidP="00D223CF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5421"/>
        <w:gridCol w:w="2693"/>
      </w:tblGrid>
      <w:tr w:rsidR="00564F0F" w:rsidTr="00564F0F">
        <w:trPr>
          <w:trHeight w:hRule="exact" w:val="277"/>
        </w:trPr>
        <w:tc>
          <w:tcPr>
            <w:tcW w:w="5455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</w:tc>
        <w:tc>
          <w:tcPr>
            <w:tcW w:w="269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</w:tc>
      </w:tr>
      <w:tr w:rsidR="00564F0F" w:rsidTr="00564F0F">
        <w:trPr>
          <w:trHeight w:hRule="exact" w:val="2566"/>
        </w:trPr>
        <w:tc>
          <w:tcPr>
            <w:tcW w:w="5455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64F0F" w:rsidRDefault="00564F0F" w:rsidP="00846845"/>
        </w:tc>
        <w:tc>
          <w:tcPr>
            <w:tcW w:w="269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64F0F" w:rsidRDefault="00564F0F" w:rsidP="00846845"/>
        </w:tc>
      </w:tr>
      <w:tr w:rsidR="00564F0F" w:rsidTr="00564F0F">
        <w:trPr>
          <w:gridBefore w:val="1"/>
          <w:wBefore w:w="34" w:type="dxa"/>
          <w:trHeight w:hRule="exact" w:val="6613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D223CF" w:rsidRDefault="00D223CF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7315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9: </w:t>
      </w:r>
      <w:r w:rsidRPr="00564F0F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изменений в Закон Рязанской области «О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ах городского типа)»</w:t>
      </w:r>
      <w:r w:rsidRPr="00564F0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(о направлении поправок к проекту закона не позднее 4 декабря 2025 года)</w:t>
      </w: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64F0F" w:rsidRDefault="00564F0F" w:rsidP="00564F0F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5421"/>
        <w:gridCol w:w="2693"/>
      </w:tblGrid>
      <w:tr w:rsidR="00564F0F" w:rsidRPr="000E13C5" w:rsidTr="00564F0F">
        <w:trPr>
          <w:trHeight w:hRule="exact" w:val="277"/>
        </w:trPr>
        <w:tc>
          <w:tcPr>
            <w:tcW w:w="5455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</w:tc>
        <w:tc>
          <w:tcPr>
            <w:tcW w:w="269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564F0F" w:rsidRPr="000E13C5" w:rsidTr="00564F0F">
        <w:trPr>
          <w:trHeight w:hRule="exact" w:val="5236"/>
        </w:trPr>
        <w:tc>
          <w:tcPr>
            <w:tcW w:w="5455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64F0F" w:rsidRPr="004604C6" w:rsidRDefault="00564F0F" w:rsidP="00846845"/>
        </w:tc>
        <w:tc>
          <w:tcPr>
            <w:tcW w:w="269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64F0F" w:rsidRPr="004604C6" w:rsidRDefault="00564F0F" w:rsidP="00846845"/>
        </w:tc>
      </w:tr>
      <w:tr w:rsidR="00564F0F" w:rsidRPr="000E13C5" w:rsidTr="00564F0F">
        <w:trPr>
          <w:gridBefore w:val="1"/>
          <w:wBefore w:w="34" w:type="dxa"/>
          <w:trHeight w:hRule="exact" w:val="3847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10: </w:t>
      </w:r>
      <w:r w:rsidRPr="00564F0F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изменений в отдельные законодательные акты Рязанской области» (1 чтение)</w:t>
      </w: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64F0F" w:rsidRDefault="00564F0F" w:rsidP="00564F0F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5421"/>
        <w:gridCol w:w="2693"/>
      </w:tblGrid>
      <w:tr w:rsidR="00564F0F" w:rsidTr="00564F0F">
        <w:trPr>
          <w:trHeight w:hRule="exact" w:val="277"/>
        </w:trPr>
        <w:tc>
          <w:tcPr>
            <w:tcW w:w="5455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</w:tc>
        <w:tc>
          <w:tcPr>
            <w:tcW w:w="269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64F0F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564F0F" w:rsidTr="00564F0F">
        <w:trPr>
          <w:trHeight w:hRule="exact" w:val="6623"/>
        </w:trPr>
        <w:tc>
          <w:tcPr>
            <w:tcW w:w="5455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64F0F" w:rsidRDefault="00564F0F" w:rsidP="00846845"/>
        </w:tc>
        <w:tc>
          <w:tcPr>
            <w:tcW w:w="269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64F0F" w:rsidRDefault="00564F0F" w:rsidP="00846845"/>
        </w:tc>
      </w:tr>
      <w:tr w:rsidR="00564F0F" w:rsidRPr="000E13C5" w:rsidTr="00564F0F">
        <w:trPr>
          <w:gridBefore w:val="1"/>
          <w:wBefore w:w="34" w:type="dxa"/>
          <w:trHeight w:hRule="exact" w:val="2438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64F0F" w:rsidRPr="004604C6" w:rsidRDefault="00564F0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4F0F" w:rsidRDefault="00564F0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10:</w:t>
      </w:r>
      <w:r w:rsidR="00BC511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BC511D" w:rsidRPr="00BC511D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изменений в отдельные законодател</w:t>
      </w:r>
      <w:r w:rsidR="00BC511D">
        <w:rPr>
          <w:rFonts w:ascii="Times New Roman" w:hAnsi="Times New Roman" w:cs="Times New Roman"/>
          <w:b/>
          <w:i/>
          <w:color w:val="000000"/>
          <w:sz w:val="24"/>
          <w:szCs w:val="24"/>
        </w:rPr>
        <w:t>ьные акты Рязанской области»  (п</w:t>
      </w:r>
      <w:r w:rsidR="00BC511D" w:rsidRPr="00BC511D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оправки)</w:t>
      </w: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5"/>
        <w:gridCol w:w="2670"/>
      </w:tblGrid>
      <w:tr w:rsidR="00BC511D" w:rsidRPr="004604C6" w:rsidTr="00BC511D">
        <w:trPr>
          <w:trHeight w:hRule="exact" w:val="277"/>
        </w:trPr>
        <w:tc>
          <w:tcPr>
            <w:tcW w:w="5455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BC511D" w:rsidRPr="004604C6" w:rsidTr="00BC511D">
        <w:trPr>
          <w:trHeight w:hRule="exact" w:val="8976"/>
        </w:trPr>
        <w:tc>
          <w:tcPr>
            <w:tcW w:w="5455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C511D" w:rsidRPr="004604C6" w:rsidRDefault="00BC511D" w:rsidP="00846845"/>
        </w:tc>
        <w:tc>
          <w:tcPr>
            <w:tcW w:w="26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C511D" w:rsidRPr="004604C6" w:rsidRDefault="00BC511D" w:rsidP="00846845"/>
        </w:tc>
      </w:tr>
    </w:tbl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P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10: </w:t>
      </w:r>
      <w:r w:rsidRPr="00BC511D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изменений в отдельные законодательные акты Рязанской области»  (принять закон)</w:t>
      </w: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BC511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88"/>
      </w:tblGrid>
      <w:tr w:rsidR="00BC511D" w:rsidTr="00BC511D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88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BC511D" w:rsidTr="00BC511D">
        <w:trPr>
          <w:trHeight w:hRule="exact" w:val="9118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C511D" w:rsidRDefault="00BC511D" w:rsidP="00846845"/>
        </w:tc>
        <w:tc>
          <w:tcPr>
            <w:tcW w:w="2688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C511D" w:rsidRDefault="00BC511D" w:rsidP="00846845"/>
        </w:tc>
      </w:tr>
    </w:tbl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11: </w:t>
      </w:r>
      <w:r w:rsidRPr="00BC511D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изменений в Закон Рязанской области «О наименовании органов местного самоуправления муниципальных образований Рязанской области» (1 чтение)</w:t>
      </w:r>
    </w:p>
    <w:p w:rsidR="00BC511D" w:rsidRDefault="00BC511D" w:rsidP="00BC51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BC511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88"/>
      </w:tblGrid>
      <w:tr w:rsidR="00BC511D" w:rsidRPr="004604C6" w:rsidTr="00BC511D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88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BC511D" w:rsidRPr="004604C6" w:rsidTr="00BC511D">
        <w:trPr>
          <w:trHeight w:hRule="exact" w:val="9122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C511D" w:rsidRPr="004604C6" w:rsidRDefault="00BC511D" w:rsidP="00846845"/>
        </w:tc>
        <w:tc>
          <w:tcPr>
            <w:tcW w:w="2688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C511D" w:rsidRPr="004604C6" w:rsidRDefault="00BC511D" w:rsidP="00846845"/>
        </w:tc>
      </w:tr>
    </w:tbl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P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11: </w:t>
      </w:r>
      <w:r w:rsidRPr="00BC511D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изменений в Закон Рязанской области «О наименовании органов местного самоуправления муниципальных о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бразований Рязанской области» (п</w:t>
      </w:r>
      <w:r w:rsidRPr="00BC511D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оправки)</w:t>
      </w: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BC511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93"/>
      </w:tblGrid>
      <w:tr w:rsidR="00BC511D" w:rsidTr="00BC511D">
        <w:trPr>
          <w:trHeight w:hRule="exact" w:val="322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BC511D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BC511D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</w:tc>
      </w:tr>
      <w:tr w:rsidR="00BC511D" w:rsidRPr="000E13C5" w:rsidTr="00BC511D">
        <w:trPr>
          <w:trHeight w:hRule="exact" w:val="9079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BC511D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BC511D" w:rsidRPr="004604C6" w:rsidRDefault="00BC511D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11D" w:rsidRDefault="00BC511D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11:</w:t>
      </w:r>
      <w:r w:rsidR="005735F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5735F4" w:rsidRPr="005735F4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изменений в Закон Рязанской области «О наименовании органов местного самоуправления муниципальных образ</w:t>
      </w:r>
      <w:r w:rsidR="005735F4">
        <w:rPr>
          <w:rFonts w:ascii="Times New Roman" w:hAnsi="Times New Roman" w:cs="Times New Roman"/>
          <w:b/>
          <w:i/>
          <w:color w:val="000000"/>
          <w:sz w:val="24"/>
          <w:szCs w:val="24"/>
        </w:rPr>
        <w:t>ований Рязанской области</w:t>
      </w:r>
      <w:r w:rsidR="005735F4" w:rsidRPr="005735F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(принять закон)</w:t>
      </w: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735F4" w:rsidRDefault="005735F4" w:rsidP="005735F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5421"/>
        <w:gridCol w:w="2693"/>
      </w:tblGrid>
      <w:tr w:rsidR="005735F4" w:rsidTr="005735F4">
        <w:trPr>
          <w:trHeight w:hRule="exact" w:val="277"/>
        </w:trPr>
        <w:tc>
          <w:tcPr>
            <w:tcW w:w="5455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5735F4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</w:tc>
        <w:tc>
          <w:tcPr>
            <w:tcW w:w="269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</w:tc>
      </w:tr>
      <w:tr w:rsidR="005735F4" w:rsidTr="005735F4">
        <w:trPr>
          <w:trHeight w:hRule="exact" w:val="2718"/>
        </w:trPr>
        <w:tc>
          <w:tcPr>
            <w:tcW w:w="5455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35F4" w:rsidRDefault="005735F4" w:rsidP="00846845"/>
        </w:tc>
        <w:tc>
          <w:tcPr>
            <w:tcW w:w="269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35F4" w:rsidRDefault="005735F4" w:rsidP="00846845"/>
        </w:tc>
      </w:tr>
      <w:tr w:rsidR="005735F4" w:rsidRPr="000E13C5" w:rsidTr="005735F4">
        <w:trPr>
          <w:gridBefore w:val="1"/>
          <w:wBefore w:w="34" w:type="dxa"/>
          <w:trHeight w:hRule="exact" w:val="6397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5735F4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12: </w:t>
      </w:r>
      <w:r w:rsidRPr="005735F4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изменения в статью 10.8 Закона Рязанской области «Об административных правонарушениях» (1 чтение)</w:t>
      </w: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735F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5421"/>
        <w:gridCol w:w="2693"/>
      </w:tblGrid>
      <w:tr w:rsidR="005735F4" w:rsidRPr="000E13C5" w:rsidTr="005735F4">
        <w:trPr>
          <w:trHeight w:hRule="exact" w:val="277"/>
        </w:trPr>
        <w:tc>
          <w:tcPr>
            <w:tcW w:w="5455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5735F4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</w:tc>
        <w:tc>
          <w:tcPr>
            <w:tcW w:w="269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</w:tc>
      </w:tr>
      <w:tr w:rsidR="005735F4" w:rsidRPr="000E13C5" w:rsidTr="005735F4">
        <w:trPr>
          <w:trHeight w:hRule="exact" w:val="4157"/>
        </w:trPr>
        <w:tc>
          <w:tcPr>
            <w:tcW w:w="5455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35F4" w:rsidRPr="004604C6" w:rsidRDefault="005735F4" w:rsidP="00846845"/>
        </w:tc>
        <w:tc>
          <w:tcPr>
            <w:tcW w:w="269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35F4" w:rsidRPr="004604C6" w:rsidRDefault="005735F4" w:rsidP="00846845"/>
        </w:tc>
      </w:tr>
      <w:tr w:rsidR="005735F4" w:rsidTr="005735F4">
        <w:trPr>
          <w:gridBefore w:val="1"/>
          <w:wBefore w:w="34" w:type="dxa"/>
          <w:trHeight w:hRule="exact" w:val="4974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5735F4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Pr="004604C6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5735F4" w:rsidRDefault="005735F4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12:</w:t>
      </w:r>
      <w:r w:rsidRPr="005735F4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35F4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изменения в статью 10.8 Закона Рязанской области «Об административных правонарушениях» (поправки)</w:t>
      </w:r>
    </w:p>
    <w:p w:rsidR="005735F4" w:rsidRDefault="005735F4" w:rsidP="005735F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735F4" w:rsidRDefault="005735F4" w:rsidP="005735F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5421"/>
        <w:gridCol w:w="2693"/>
      </w:tblGrid>
      <w:tr w:rsidR="009A0311" w:rsidTr="009A0311">
        <w:trPr>
          <w:trHeight w:hRule="exact" w:val="277"/>
        </w:trPr>
        <w:tc>
          <w:tcPr>
            <w:tcW w:w="5455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</w:tc>
        <w:tc>
          <w:tcPr>
            <w:tcW w:w="269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</w:tc>
      </w:tr>
      <w:tr w:rsidR="009A0311" w:rsidTr="009A0311">
        <w:trPr>
          <w:trHeight w:hRule="exact" w:val="7559"/>
        </w:trPr>
        <w:tc>
          <w:tcPr>
            <w:tcW w:w="5455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A0311" w:rsidRDefault="009A0311" w:rsidP="00846845"/>
        </w:tc>
        <w:tc>
          <w:tcPr>
            <w:tcW w:w="269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A0311" w:rsidRDefault="009A0311" w:rsidP="00846845"/>
        </w:tc>
      </w:tr>
      <w:tr w:rsidR="009A0311" w:rsidTr="009A0311">
        <w:trPr>
          <w:gridBefore w:val="1"/>
          <w:wBefore w:w="34" w:type="dxa"/>
          <w:trHeight w:hRule="exact" w:val="1391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5735F4" w:rsidRDefault="005735F4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4A4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12: </w:t>
      </w: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изменения в статью 10.8 Закона Рязанской области «Об административных правонарушениях»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</w:t>
      </w: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(принять закон)</w:t>
      </w: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A0311" w:rsidRDefault="009A0311" w:rsidP="009A031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5"/>
        <w:gridCol w:w="2670"/>
      </w:tblGrid>
      <w:tr w:rsidR="009A0311" w:rsidTr="009A0311">
        <w:trPr>
          <w:trHeight w:hRule="exact" w:val="277"/>
        </w:trPr>
        <w:tc>
          <w:tcPr>
            <w:tcW w:w="5455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9A0311" w:rsidTr="009A0311">
        <w:trPr>
          <w:trHeight w:hRule="exact" w:val="9122"/>
        </w:trPr>
        <w:tc>
          <w:tcPr>
            <w:tcW w:w="5455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A0311" w:rsidRDefault="009A0311" w:rsidP="00846845"/>
        </w:tc>
        <w:tc>
          <w:tcPr>
            <w:tcW w:w="26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A0311" w:rsidRDefault="009A0311" w:rsidP="00846845"/>
        </w:tc>
      </w:tr>
    </w:tbl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13: О проекте постановления Рязанской областной Думы «О награждении Почетным знаком Рязанской областной Думы Мустафина Максима </w:t>
      </w:r>
      <w:proofErr w:type="spellStart"/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Хамитовича</w:t>
      </w:r>
      <w:proofErr w:type="spellEnd"/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t>»</w:t>
      </w:r>
      <w:r w:rsidR="00CD29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(постановление)</w:t>
      </w: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9A031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88"/>
      </w:tblGrid>
      <w:tr w:rsidR="009A0311" w:rsidTr="009A0311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88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Воздержался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9A0311" w:rsidTr="009A0311">
        <w:trPr>
          <w:trHeight w:hRule="exact" w:val="9122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A0311" w:rsidRDefault="009A0311" w:rsidP="00846845"/>
        </w:tc>
        <w:tc>
          <w:tcPr>
            <w:tcW w:w="2688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A0311" w:rsidRDefault="009A0311" w:rsidP="00846845"/>
        </w:tc>
      </w:tr>
    </w:tbl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14</w:t>
      </w: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Pr="009A0311">
        <w:rPr>
          <w:rFonts w:ascii="Arial" w:hAnsi="Arial" w:cs="Arial"/>
          <w:color w:val="000000"/>
          <w:sz w:val="20"/>
          <w:szCs w:val="20"/>
        </w:rPr>
        <w:t xml:space="preserve"> </w:t>
      </w: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кандидатурах в состав Общественного совета при Рязанской областной Думе (представленные кандидатуры)</w:t>
      </w: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A0311" w:rsidRDefault="009A0311" w:rsidP="009A031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88"/>
      </w:tblGrid>
      <w:tr w:rsidR="009A0311" w:rsidRPr="004604C6" w:rsidTr="009A0311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88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9A0311" w:rsidRPr="004604C6" w:rsidTr="009A0311">
        <w:trPr>
          <w:trHeight w:hRule="exact" w:val="9118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A0311" w:rsidRPr="004604C6" w:rsidRDefault="009A0311" w:rsidP="00846845"/>
        </w:tc>
        <w:tc>
          <w:tcPr>
            <w:tcW w:w="2688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A0311" w:rsidRPr="004604C6" w:rsidRDefault="009A0311" w:rsidP="00846845"/>
        </w:tc>
      </w:tr>
    </w:tbl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P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15</w:t>
      </w: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изменения в статью 7 Закона Рязанской области «О статусе депутата Рязанской областной Думы»             (1 чтение)</w:t>
      </w: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9A031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88"/>
      </w:tblGrid>
      <w:tr w:rsidR="009A0311" w:rsidTr="009A0311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88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Pr="004604C6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9A0311" w:rsidRDefault="009A0311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9A0311" w:rsidTr="009A0311">
        <w:trPr>
          <w:trHeight w:hRule="exact" w:val="8980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A0311" w:rsidRDefault="009A0311" w:rsidP="00846845"/>
        </w:tc>
        <w:tc>
          <w:tcPr>
            <w:tcW w:w="2688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A0311" w:rsidRDefault="009A0311" w:rsidP="00846845"/>
        </w:tc>
      </w:tr>
    </w:tbl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A0311" w:rsidRPr="007B27FC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15</w:t>
      </w: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="007B27F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7B27FC" w:rsidRPr="007B27FC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закона Рязанской области «О внесении изменения в статью 7 Закона Рязанской области «О статусе депутата Рязанской областной Думы»              (принять закон)</w:t>
      </w:r>
    </w:p>
    <w:p w:rsidR="009A0311" w:rsidRDefault="009A0311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7B27F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2693"/>
      </w:tblGrid>
      <w:tr w:rsidR="007B27FC" w:rsidTr="007B27FC">
        <w:trPr>
          <w:trHeight w:hRule="exact" w:val="277"/>
        </w:trPr>
        <w:tc>
          <w:tcPr>
            <w:tcW w:w="5421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</w:tc>
        <w:tc>
          <w:tcPr>
            <w:tcW w:w="269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</w:tc>
      </w:tr>
      <w:tr w:rsidR="007B27FC" w:rsidTr="007B27FC">
        <w:trPr>
          <w:trHeight w:hRule="exact" w:val="2492"/>
        </w:trPr>
        <w:tc>
          <w:tcPr>
            <w:tcW w:w="5421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27FC" w:rsidRDefault="007B27FC" w:rsidP="00846845"/>
        </w:tc>
        <w:tc>
          <w:tcPr>
            <w:tcW w:w="269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27FC" w:rsidRDefault="007B27FC" w:rsidP="00846845"/>
        </w:tc>
      </w:tr>
      <w:tr w:rsidR="007B27FC" w:rsidRPr="000E13C5" w:rsidTr="007B27FC">
        <w:trPr>
          <w:trHeight w:hRule="exact" w:val="6620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7B27F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16</w:t>
      </w: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7B27FC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постановления Рязанской областной Думы «Об отзывах на проекты федеральных законов, внесенные на рассмотрение в Государственную Думу Федерального С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обрания Российской Федерации»</w:t>
      </w:r>
      <w:r w:rsidRPr="007B27F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(за основу)</w:t>
      </w:r>
    </w:p>
    <w:p w:rsidR="007B27FC" w:rsidRPr="007B27FC" w:rsidRDefault="007B27FC" w:rsidP="007B27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7B27F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5421"/>
        <w:gridCol w:w="2693"/>
      </w:tblGrid>
      <w:tr w:rsidR="007B27FC" w:rsidTr="007B27FC">
        <w:trPr>
          <w:trHeight w:hRule="exact" w:val="277"/>
        </w:trPr>
        <w:tc>
          <w:tcPr>
            <w:tcW w:w="5455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7B27FC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</w:tc>
        <w:tc>
          <w:tcPr>
            <w:tcW w:w="269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7B27FC" w:rsidTr="007B27FC">
        <w:trPr>
          <w:trHeight w:hRule="exact" w:val="3746"/>
        </w:trPr>
        <w:tc>
          <w:tcPr>
            <w:tcW w:w="5455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27FC" w:rsidRDefault="007B27FC" w:rsidP="00846845"/>
        </w:tc>
        <w:tc>
          <w:tcPr>
            <w:tcW w:w="269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27FC" w:rsidRDefault="007B27FC" w:rsidP="00846845"/>
        </w:tc>
      </w:tr>
      <w:tr w:rsidR="007B27FC" w:rsidRPr="000E13C5" w:rsidTr="007B27FC">
        <w:trPr>
          <w:gridBefore w:val="1"/>
          <w:wBefore w:w="34" w:type="dxa"/>
          <w:trHeight w:hRule="exact" w:val="5541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7B27FC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7B27F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16</w:t>
      </w: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7B27FC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постановления Рязанской областной Думы «Об отзывах на проекты федеральных законов, внесенные на рассмотрение в Государственную Думу Федерального С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обрания Российской Федерации»</w:t>
      </w:r>
      <w:r w:rsidRPr="007B27F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(предложение комитета по подпу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нкту 1, 3, 5</w:t>
      </w:r>
      <w:r w:rsidRPr="007B27F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пункта 2 - не поддерживать проект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7B27FC">
        <w:rPr>
          <w:rFonts w:ascii="Times New Roman" w:hAnsi="Times New Roman" w:cs="Times New Roman"/>
          <w:b/>
          <w:i/>
          <w:color w:val="000000"/>
          <w:sz w:val="24"/>
          <w:szCs w:val="24"/>
        </w:rPr>
        <w:t>ФЗ)</w:t>
      </w:r>
    </w:p>
    <w:p w:rsidR="007B27FC" w:rsidRPr="007B27FC" w:rsidRDefault="007B27FC" w:rsidP="007B27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7B27F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5421"/>
        <w:gridCol w:w="2693"/>
      </w:tblGrid>
      <w:tr w:rsidR="007B27FC" w:rsidTr="007B27FC">
        <w:trPr>
          <w:trHeight w:hRule="exact" w:val="277"/>
        </w:trPr>
        <w:tc>
          <w:tcPr>
            <w:tcW w:w="5455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7B27FC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</w:tc>
        <w:tc>
          <w:tcPr>
            <w:tcW w:w="269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Против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Против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</w:tc>
      </w:tr>
      <w:tr w:rsidR="007B27FC" w:rsidTr="007B27FC">
        <w:trPr>
          <w:trHeight w:hRule="exact" w:val="5477"/>
        </w:trPr>
        <w:tc>
          <w:tcPr>
            <w:tcW w:w="5455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27FC" w:rsidRDefault="007B27FC" w:rsidP="00846845"/>
        </w:tc>
        <w:tc>
          <w:tcPr>
            <w:tcW w:w="269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27FC" w:rsidRDefault="007B27FC" w:rsidP="00846845"/>
        </w:tc>
      </w:tr>
      <w:tr w:rsidR="007B27FC" w:rsidRPr="000E13C5" w:rsidTr="007B27FC">
        <w:trPr>
          <w:gridBefore w:val="1"/>
          <w:wBefore w:w="34" w:type="dxa"/>
          <w:trHeight w:hRule="exact" w:val="3648"/>
        </w:trPr>
        <w:tc>
          <w:tcPr>
            <w:tcW w:w="5421" w:type="dxa"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7B27FC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93" w:type="dxa"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Против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Против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</w:tbl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7B27F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16</w:t>
      </w: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7B27FC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проекте постановления Рязанской областной Думы «Об отзывах на проекты федеральных законов, внесенные на рассмотрение в Государственную Думу Федерального С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обрания Российской Федерации»</w:t>
      </w:r>
      <w:r w:rsidRPr="007B27F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 целом) </w:t>
      </w:r>
    </w:p>
    <w:p w:rsidR="007B27FC" w:rsidRPr="007B27FC" w:rsidRDefault="007B27FC" w:rsidP="007B27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27FC" w:rsidRDefault="007B27FC" w:rsidP="007B27F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5"/>
        <w:gridCol w:w="2670"/>
      </w:tblGrid>
      <w:tr w:rsidR="007B27FC" w:rsidRPr="004604C6" w:rsidTr="00790ACF">
        <w:trPr>
          <w:trHeight w:hRule="exact" w:val="277"/>
        </w:trPr>
        <w:tc>
          <w:tcPr>
            <w:tcW w:w="5455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7B27FC" w:rsidRDefault="007B27FC" w:rsidP="008468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7B27FC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Pr="004604C6" w:rsidRDefault="007B27FC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B27FC" w:rsidRDefault="007B27FC" w:rsidP="0084684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7B27FC" w:rsidRPr="004604C6" w:rsidTr="00790ACF">
        <w:trPr>
          <w:trHeight w:hRule="exact" w:val="9551"/>
        </w:trPr>
        <w:tc>
          <w:tcPr>
            <w:tcW w:w="5455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/>
        </w:tc>
        <w:tc>
          <w:tcPr>
            <w:tcW w:w="26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B27FC" w:rsidRPr="004604C6" w:rsidRDefault="007B27FC" w:rsidP="00846845"/>
        </w:tc>
      </w:tr>
    </w:tbl>
    <w:p w:rsidR="007B27FC" w:rsidRDefault="007B27FC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ACF" w:rsidRDefault="00790AC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ACF" w:rsidRDefault="00790AC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ACF" w:rsidRDefault="00790AC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ACF" w:rsidRDefault="00790AC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ACF" w:rsidRDefault="00790AC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ACF" w:rsidRDefault="00790AC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ACF" w:rsidRDefault="00790AC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ACF" w:rsidRDefault="00790AC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ACF" w:rsidRDefault="00790AC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ACF" w:rsidRDefault="00790AC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ACF" w:rsidRPr="00790ACF" w:rsidRDefault="00790ACF" w:rsidP="00564F0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Вопрос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17</w:t>
      </w:r>
      <w:r w:rsidRPr="009A031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790ACF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награждении Почетными грамотами Рязанской областной Думы (постановления)</w:t>
      </w:r>
    </w:p>
    <w:p w:rsidR="00790ACF" w:rsidRPr="007B27FC" w:rsidRDefault="00790ACF" w:rsidP="00790A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ACF" w:rsidRDefault="00790ACF" w:rsidP="00790A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ФИО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</w:t>
      </w:r>
      <w:r w:rsidRPr="00CB3F3E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 голосования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5"/>
        <w:gridCol w:w="2670"/>
      </w:tblGrid>
      <w:tr w:rsidR="00790ACF" w:rsidRPr="004604C6" w:rsidTr="00790ACF">
        <w:trPr>
          <w:trHeight w:hRule="exact" w:val="277"/>
        </w:trPr>
        <w:tc>
          <w:tcPr>
            <w:tcW w:w="5455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Агапкин М.И.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Ачалов А.Е.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Баринова Т.А.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Васильев П.С.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А.А.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Глазунов А.Н.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Давыдов М.В.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Жукаев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А.А.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Игнатов Н.А.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Иголкин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Р.Е.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Калашников А.В.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Князев Д.Н.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Кукушкин С.В.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Лукьянов С.И.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Макариков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Н.Н.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Материкин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В.И.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Морозов В.А.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Напалков Д.А.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Орлов С.А.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Пласкунов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Н.А.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Плугин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Ю.К.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Подшивалкин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В.В.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Пупков С.В.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Репников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Д.А.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Рожков В.А.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Свид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Г.С.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Семенюк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А.В.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В.К.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Сидоров Д.С.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Синица Е.В.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Соколов К.В.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Стариков А.А.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Трубицын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Феоктистова Ю.А.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Филиппов С.И.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Фомин А.В.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Фролов В.В.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Шалунов А.С.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Шевырёв</w:t>
            </w:r>
            <w:proofErr w:type="spellEnd"/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 xml:space="preserve"> А.П.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Юдин И.В.</w:t>
            </w:r>
          </w:p>
        </w:tc>
        <w:tc>
          <w:tcPr>
            <w:tcW w:w="26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</w:p>
          <w:p w:rsidR="00790ACF" w:rsidRPr="004604C6" w:rsidRDefault="00790ACF" w:rsidP="00846845">
            <w:pPr>
              <w:spacing w:after="0" w:line="240" w:lineRule="auto"/>
              <w:rPr>
                <w:sz w:val="20"/>
                <w:szCs w:val="20"/>
              </w:rPr>
            </w:pPr>
            <w:r w:rsidRPr="004604C6">
              <w:rPr>
                <w:rFonts w:ascii="Arial" w:hAnsi="Arial" w:cs="Arial"/>
                <w:color w:val="000000"/>
                <w:sz w:val="20"/>
                <w:szCs w:val="20"/>
              </w:rPr>
              <w:t>Не голосовал</w:t>
            </w:r>
          </w:p>
        </w:tc>
      </w:tr>
      <w:tr w:rsidR="00790ACF" w:rsidRPr="004604C6" w:rsidTr="00790ACF">
        <w:trPr>
          <w:trHeight w:hRule="exact" w:val="9118"/>
        </w:trPr>
        <w:tc>
          <w:tcPr>
            <w:tcW w:w="5455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90ACF" w:rsidRPr="004604C6" w:rsidRDefault="00790ACF" w:rsidP="00846845"/>
        </w:tc>
        <w:tc>
          <w:tcPr>
            <w:tcW w:w="26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90ACF" w:rsidRPr="004604C6" w:rsidRDefault="00790ACF" w:rsidP="00846845"/>
        </w:tc>
      </w:tr>
    </w:tbl>
    <w:p w:rsidR="00790ACF" w:rsidRPr="007B27FC" w:rsidRDefault="00790ACF" w:rsidP="00790A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90ACF" w:rsidRPr="007B2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15"/>
    <w:rsid w:val="00002E5A"/>
    <w:rsid w:val="002A7B8D"/>
    <w:rsid w:val="003D7888"/>
    <w:rsid w:val="00477CD9"/>
    <w:rsid w:val="00535E35"/>
    <w:rsid w:val="00564F0F"/>
    <w:rsid w:val="005735F4"/>
    <w:rsid w:val="0069359C"/>
    <w:rsid w:val="007315C2"/>
    <w:rsid w:val="00790ACF"/>
    <w:rsid w:val="007B27FC"/>
    <w:rsid w:val="008C53F5"/>
    <w:rsid w:val="009A0311"/>
    <w:rsid w:val="00AE689E"/>
    <w:rsid w:val="00BC511D"/>
    <w:rsid w:val="00CA1F15"/>
    <w:rsid w:val="00CB3F3E"/>
    <w:rsid w:val="00CD29F2"/>
    <w:rsid w:val="00D223CF"/>
    <w:rsid w:val="00D25C7F"/>
    <w:rsid w:val="00E64A4F"/>
    <w:rsid w:val="00E9701C"/>
    <w:rsid w:val="00EC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E54F-8BFA-4B55-A177-EAC20A8C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33</Pages>
  <Words>5274</Words>
  <Characters>30067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Павлова</dc:creator>
  <cp:keywords/>
  <dc:description/>
  <cp:lastModifiedBy>Ольга Евгеньевна Павлова</cp:lastModifiedBy>
  <cp:revision>22</cp:revision>
  <dcterms:created xsi:type="dcterms:W3CDTF">2025-11-27T09:45:00Z</dcterms:created>
  <dcterms:modified xsi:type="dcterms:W3CDTF">2025-11-28T07:48:00Z</dcterms:modified>
</cp:coreProperties>
</file>