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D6" w:rsidRDefault="00E111D6" w:rsidP="00E111D6">
      <w:pPr>
        <w:pStyle w:val="a3"/>
        <w:suppressAutoHyphens w:val="0"/>
        <w:autoSpaceDE/>
        <w:adjustRightInd/>
        <w:jc w:val="center"/>
        <w:rPr>
          <w:b/>
          <w:bCs/>
          <w:sz w:val="32"/>
        </w:rPr>
      </w:pPr>
      <w:r>
        <w:rPr>
          <w:b/>
          <w:bCs/>
          <w:sz w:val="32"/>
        </w:rPr>
        <w:t>ФИНАНСОВО – ЭКОНОМИЧЕСКОЕ ОБОСНОВАНИЕ</w:t>
      </w:r>
    </w:p>
    <w:p w:rsidR="00467974" w:rsidRPr="00467974" w:rsidRDefault="00E111D6" w:rsidP="00467974">
      <w:pPr>
        <w:pStyle w:val="a3"/>
        <w:jc w:val="center"/>
        <w:rPr>
          <w:b/>
          <w:bCs/>
        </w:rPr>
      </w:pPr>
      <w:r>
        <w:rPr>
          <w:b/>
          <w:bCs/>
        </w:rPr>
        <w:t>к проекту закона Рязанской области «</w:t>
      </w:r>
      <w:r w:rsidR="00467974" w:rsidRPr="00467974">
        <w:rPr>
          <w:b/>
          <w:bCs/>
        </w:rPr>
        <w:t xml:space="preserve">О внесении изменений </w:t>
      </w:r>
    </w:p>
    <w:p w:rsidR="00E111D6" w:rsidRDefault="00467974" w:rsidP="00467974">
      <w:pPr>
        <w:pStyle w:val="a3"/>
        <w:jc w:val="center"/>
        <w:rPr>
          <w:b/>
          <w:bCs/>
          <w:lang w:val="en-US"/>
        </w:rPr>
      </w:pPr>
      <w:r w:rsidRPr="00467974">
        <w:rPr>
          <w:b/>
          <w:bCs/>
        </w:rPr>
        <w:t>в отдельные законодательные акты Рязанской области</w:t>
      </w:r>
      <w:r w:rsidR="00E111D6">
        <w:rPr>
          <w:b/>
          <w:bCs/>
        </w:rPr>
        <w:t>»</w:t>
      </w:r>
    </w:p>
    <w:p w:rsidR="00467974" w:rsidRPr="00467974" w:rsidRDefault="00467974" w:rsidP="00467974">
      <w:pPr>
        <w:pStyle w:val="a3"/>
        <w:jc w:val="center"/>
        <w:rPr>
          <w:b/>
          <w:bCs/>
          <w:lang w:val="en-US"/>
        </w:rPr>
      </w:pPr>
    </w:p>
    <w:p w:rsidR="00E111D6" w:rsidRDefault="00E111D6" w:rsidP="00E111D6">
      <w:pPr>
        <w:pStyle w:val="a3"/>
        <w:suppressAutoHyphens w:val="0"/>
        <w:autoSpaceDE/>
        <w:adjustRightInd/>
        <w:jc w:val="center"/>
      </w:pPr>
    </w:p>
    <w:p w:rsidR="00E111D6" w:rsidRDefault="00E111D6" w:rsidP="00467974">
      <w:pPr>
        <w:pStyle w:val="a3"/>
        <w:spacing w:line="360" w:lineRule="auto"/>
      </w:pPr>
      <w:r>
        <w:t xml:space="preserve">       Принятие проекта </w:t>
      </w:r>
      <w:r>
        <w:rPr>
          <w:bCs/>
        </w:rPr>
        <w:t>закона Рязанской области «</w:t>
      </w:r>
      <w:r w:rsidR="00467974" w:rsidRPr="00467974">
        <w:rPr>
          <w:bCs/>
        </w:rPr>
        <w:t>О внесении изменений в отдельные законодательные акты Рязанской области</w:t>
      </w:r>
      <w:r>
        <w:rPr>
          <w:bCs/>
        </w:rPr>
        <w:t>»</w:t>
      </w:r>
      <w:r>
        <w:t xml:space="preserve"> не потребует изменения объёмов финансирования проведения выборов и деятельности избирательных комиссий, а также других дополнительных расходов областного бюджета.  </w:t>
      </w:r>
    </w:p>
    <w:p w:rsidR="00E111D6" w:rsidRDefault="00E111D6" w:rsidP="00E111D6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E111D6" w:rsidRDefault="00E111D6" w:rsidP="00E111D6">
      <w:pPr>
        <w:jc w:val="both"/>
        <w:rPr>
          <w:sz w:val="28"/>
          <w:lang w:val="en-US"/>
        </w:rPr>
      </w:pPr>
    </w:p>
    <w:p w:rsidR="00467974" w:rsidRPr="00467974" w:rsidRDefault="00467974" w:rsidP="00E111D6">
      <w:pPr>
        <w:jc w:val="both"/>
        <w:rPr>
          <w:sz w:val="28"/>
          <w:lang w:val="en-US"/>
        </w:rPr>
      </w:pPr>
    </w:p>
    <w:p w:rsidR="00E111D6" w:rsidRDefault="00E111D6" w:rsidP="00E111D6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Председатель </w:t>
      </w:r>
    </w:p>
    <w:p w:rsidR="00E111D6" w:rsidRDefault="00E111D6" w:rsidP="00E111D6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Избирательной комиссии </w:t>
      </w:r>
    </w:p>
    <w:p w:rsidR="00E111D6" w:rsidRDefault="00E111D6" w:rsidP="00E111D6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Рязанской области                                                                   А.А. Сидоренко</w:t>
      </w:r>
    </w:p>
    <w:p w:rsidR="00E111D6" w:rsidRDefault="00E111D6" w:rsidP="00E111D6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E111D6" w:rsidRDefault="00E111D6" w:rsidP="00E111D6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тел. 21-81-41</w:t>
      </w:r>
    </w:p>
    <w:p w:rsidR="00E111D6" w:rsidRDefault="00E111D6" w:rsidP="00E111D6">
      <w:pPr>
        <w:pStyle w:val="2"/>
        <w:rPr>
          <w:b w:val="0"/>
          <w:bCs w:val="0"/>
        </w:rPr>
      </w:pPr>
    </w:p>
    <w:p w:rsidR="00E111D6" w:rsidRDefault="00E111D6" w:rsidP="00E111D6">
      <w:pPr>
        <w:pStyle w:val="2"/>
      </w:pPr>
    </w:p>
    <w:p w:rsidR="00E111D6" w:rsidRDefault="00E111D6" w:rsidP="00E111D6">
      <w:pPr>
        <w:pStyle w:val="2"/>
      </w:pPr>
    </w:p>
    <w:p w:rsidR="00E111D6" w:rsidRDefault="00E111D6" w:rsidP="00E111D6"/>
    <w:p w:rsidR="00E111D6" w:rsidRDefault="00E111D6" w:rsidP="00E111D6"/>
    <w:p w:rsidR="00E111D6" w:rsidRDefault="00E111D6" w:rsidP="00E111D6"/>
    <w:p w:rsidR="008D0CF1" w:rsidRDefault="008D0CF1"/>
    <w:sectPr w:rsidR="008D0CF1" w:rsidSect="00FE0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111D6"/>
    <w:rsid w:val="00467974"/>
    <w:rsid w:val="008D0CF1"/>
    <w:rsid w:val="00E111D6"/>
    <w:rsid w:val="00FE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111D6"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111D6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E111D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111D6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E111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2025-11-21T11:57:00Z</cp:lastPrinted>
  <dcterms:created xsi:type="dcterms:W3CDTF">2024-12-06T11:50:00Z</dcterms:created>
  <dcterms:modified xsi:type="dcterms:W3CDTF">2025-11-21T11:57:00Z</dcterms:modified>
</cp:coreProperties>
</file>